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0F200" w14:textId="77777777" w:rsidR="004144EE" w:rsidRDefault="004144EE" w:rsidP="004144EE">
      <w:pPr>
        <w:pStyle w:val="Corpo"/>
        <w:ind w:right="-227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COMUNICATO STAMPA</w:t>
      </w:r>
    </w:p>
    <w:p w14:paraId="5440BCCB" w14:textId="77777777" w:rsidR="004144EE" w:rsidRPr="004144EE" w:rsidRDefault="004144EE" w:rsidP="004144EE">
      <w:pPr>
        <w:pStyle w:val="Corpo"/>
        <w:ind w:right="-227"/>
        <w:jc w:val="center"/>
        <w:rPr>
          <w:sz w:val="24"/>
          <w:szCs w:val="24"/>
          <w:lang w:val="it-IT"/>
        </w:rPr>
      </w:pPr>
    </w:p>
    <w:p w14:paraId="5297ACEF" w14:textId="77777777" w:rsidR="00705D5A" w:rsidRPr="004144EE" w:rsidRDefault="00705D5A" w:rsidP="00705D5A">
      <w:pPr>
        <w:jc w:val="center"/>
        <w:rPr>
          <w:b/>
          <w:sz w:val="32"/>
          <w:lang w:val="it-IT"/>
        </w:rPr>
      </w:pPr>
      <w:r w:rsidRPr="004144EE">
        <w:rPr>
          <w:b/>
          <w:sz w:val="32"/>
          <w:lang w:val="it-IT"/>
        </w:rPr>
        <w:t xml:space="preserve">Trasformazione </w:t>
      </w:r>
      <w:r w:rsidR="00C560D4" w:rsidRPr="004144EE">
        <w:rPr>
          <w:b/>
          <w:sz w:val="32"/>
          <w:lang w:val="it-IT"/>
        </w:rPr>
        <w:t>d</w:t>
      </w:r>
      <w:r w:rsidRPr="004144EE">
        <w:rPr>
          <w:b/>
          <w:sz w:val="32"/>
          <w:lang w:val="it-IT"/>
        </w:rPr>
        <w:t xml:space="preserve">igitale: </w:t>
      </w:r>
      <w:r w:rsidR="009376C8" w:rsidRPr="004144EE">
        <w:rPr>
          <w:b/>
          <w:sz w:val="32"/>
          <w:lang w:val="it-IT"/>
        </w:rPr>
        <w:t>come affrontarla al meglio</w:t>
      </w:r>
      <w:r w:rsidRPr="004144EE">
        <w:rPr>
          <w:b/>
          <w:sz w:val="32"/>
          <w:lang w:val="it-IT"/>
        </w:rPr>
        <w:t xml:space="preserve">? </w:t>
      </w:r>
    </w:p>
    <w:p w14:paraId="1FD229F6" w14:textId="77777777" w:rsidR="00705D5A" w:rsidRPr="00800E0E" w:rsidRDefault="00705D5A" w:rsidP="004144EE">
      <w:pPr>
        <w:ind w:left="-624" w:right="-624"/>
        <w:jc w:val="center"/>
        <w:rPr>
          <w:i/>
          <w:sz w:val="28"/>
          <w:szCs w:val="28"/>
          <w:lang w:val="it-IT"/>
        </w:rPr>
      </w:pPr>
      <w:r w:rsidRPr="00800E0E">
        <w:rPr>
          <w:i/>
          <w:sz w:val="28"/>
          <w:szCs w:val="28"/>
          <w:lang w:val="it-IT"/>
        </w:rPr>
        <w:t xml:space="preserve">Se ne </w:t>
      </w:r>
      <w:r w:rsidR="00C560D4" w:rsidRPr="00800E0E">
        <w:rPr>
          <w:i/>
          <w:sz w:val="28"/>
          <w:szCs w:val="28"/>
          <w:lang w:val="it-IT"/>
        </w:rPr>
        <w:t>discute</w:t>
      </w:r>
      <w:r w:rsidRPr="00800E0E">
        <w:rPr>
          <w:i/>
          <w:sz w:val="28"/>
          <w:szCs w:val="28"/>
          <w:lang w:val="it-IT"/>
        </w:rPr>
        <w:t xml:space="preserve"> al Forum della Comunicazione 2017 con</w:t>
      </w:r>
      <w:r w:rsidR="009D5790" w:rsidRPr="00800E0E">
        <w:rPr>
          <w:i/>
          <w:sz w:val="28"/>
          <w:szCs w:val="28"/>
          <w:lang w:val="it-IT"/>
        </w:rPr>
        <w:t xml:space="preserve"> gli </w:t>
      </w:r>
      <w:r w:rsidR="00C560D4" w:rsidRPr="00800E0E">
        <w:rPr>
          <w:i/>
          <w:sz w:val="28"/>
          <w:szCs w:val="28"/>
          <w:lang w:val="it-IT"/>
        </w:rPr>
        <w:t>AD</w:t>
      </w:r>
      <w:r w:rsidR="009D5790" w:rsidRPr="00800E0E">
        <w:rPr>
          <w:i/>
          <w:sz w:val="28"/>
          <w:szCs w:val="28"/>
          <w:lang w:val="it-IT"/>
        </w:rPr>
        <w:t xml:space="preserve"> di</w:t>
      </w:r>
      <w:r w:rsidR="00C560D4" w:rsidRPr="00800E0E">
        <w:rPr>
          <w:i/>
          <w:sz w:val="28"/>
          <w:szCs w:val="28"/>
          <w:lang w:val="it-IT"/>
        </w:rPr>
        <w:t xml:space="preserve"> </w:t>
      </w:r>
      <w:r w:rsidRPr="00800E0E">
        <w:rPr>
          <w:i/>
          <w:sz w:val="28"/>
          <w:szCs w:val="28"/>
          <w:lang w:val="it-IT"/>
        </w:rPr>
        <w:t>G</w:t>
      </w:r>
      <w:r w:rsidR="001F1F5F" w:rsidRPr="00800E0E">
        <w:rPr>
          <w:i/>
          <w:sz w:val="28"/>
          <w:szCs w:val="28"/>
          <w:lang w:val="it-IT"/>
        </w:rPr>
        <w:t xml:space="preserve">eneral </w:t>
      </w:r>
      <w:r w:rsidRPr="00800E0E">
        <w:rPr>
          <w:i/>
          <w:sz w:val="28"/>
          <w:szCs w:val="28"/>
          <w:lang w:val="it-IT"/>
        </w:rPr>
        <w:t>E</w:t>
      </w:r>
      <w:r w:rsidR="001F1F5F" w:rsidRPr="00800E0E">
        <w:rPr>
          <w:i/>
          <w:sz w:val="28"/>
          <w:szCs w:val="28"/>
          <w:lang w:val="it-IT"/>
        </w:rPr>
        <w:t>lectric</w:t>
      </w:r>
      <w:r w:rsidRPr="00800E0E">
        <w:rPr>
          <w:i/>
          <w:sz w:val="28"/>
          <w:szCs w:val="28"/>
          <w:lang w:val="it-IT"/>
        </w:rPr>
        <w:t xml:space="preserve"> e SAP</w:t>
      </w:r>
      <w:r w:rsidR="001F1F5F" w:rsidRPr="00800E0E">
        <w:rPr>
          <w:i/>
          <w:sz w:val="28"/>
          <w:szCs w:val="28"/>
          <w:lang w:val="it-IT"/>
        </w:rPr>
        <w:t xml:space="preserve"> Italia</w:t>
      </w:r>
    </w:p>
    <w:p w14:paraId="5CA093BD" w14:textId="77777777" w:rsidR="00705D5A" w:rsidRDefault="00705D5A" w:rsidP="00281841">
      <w:pPr>
        <w:rPr>
          <w:lang w:val="it-IT"/>
        </w:rPr>
      </w:pPr>
    </w:p>
    <w:p w14:paraId="17509D8B" w14:textId="77777777" w:rsidR="00705D5A" w:rsidRPr="004144EE" w:rsidRDefault="00705D5A" w:rsidP="004144EE">
      <w:pPr>
        <w:ind w:left="-624" w:right="-624"/>
        <w:jc w:val="both"/>
        <w:rPr>
          <w:sz w:val="24"/>
          <w:szCs w:val="24"/>
          <w:lang w:val="it-IT"/>
        </w:rPr>
      </w:pPr>
      <w:r w:rsidRPr="004144EE">
        <w:rPr>
          <w:i/>
          <w:sz w:val="24"/>
          <w:szCs w:val="24"/>
          <w:lang w:val="it-IT"/>
        </w:rPr>
        <w:t xml:space="preserve">Roma, </w:t>
      </w:r>
      <w:r w:rsidR="003B4ACF">
        <w:rPr>
          <w:i/>
          <w:sz w:val="24"/>
          <w:szCs w:val="24"/>
          <w:lang w:val="it-IT"/>
        </w:rPr>
        <w:t>26 maggio 2017</w:t>
      </w:r>
      <w:r w:rsidRPr="004144EE">
        <w:rPr>
          <w:i/>
          <w:sz w:val="24"/>
          <w:szCs w:val="24"/>
          <w:lang w:val="it-IT"/>
        </w:rPr>
        <w:t xml:space="preserve"> </w:t>
      </w:r>
      <w:r w:rsidRPr="004144EE">
        <w:rPr>
          <w:sz w:val="24"/>
          <w:szCs w:val="24"/>
          <w:lang w:val="it-IT"/>
        </w:rPr>
        <w:t xml:space="preserve"> - Cosa aspettarsi dalla trasformazione digitale? Quale impatto </w:t>
      </w:r>
      <w:r w:rsidR="007566D0" w:rsidRPr="004144EE">
        <w:rPr>
          <w:sz w:val="24"/>
          <w:szCs w:val="24"/>
          <w:lang w:val="it-IT"/>
        </w:rPr>
        <w:t>ha</w:t>
      </w:r>
      <w:r w:rsidRPr="004144EE">
        <w:rPr>
          <w:sz w:val="24"/>
          <w:szCs w:val="24"/>
          <w:lang w:val="it-IT"/>
        </w:rPr>
        <w:t xml:space="preserve"> </w:t>
      </w:r>
      <w:r w:rsidR="009376C8" w:rsidRPr="004144EE">
        <w:rPr>
          <w:sz w:val="24"/>
          <w:szCs w:val="24"/>
          <w:lang w:val="it-IT"/>
        </w:rPr>
        <w:t>per le</w:t>
      </w:r>
      <w:r w:rsidRPr="004144EE">
        <w:rPr>
          <w:sz w:val="24"/>
          <w:szCs w:val="24"/>
          <w:lang w:val="it-IT"/>
        </w:rPr>
        <w:t xml:space="preserve"> aziende e come queste possono attrezzarsi per fronteggiare i cambiamenti</w:t>
      </w:r>
      <w:r w:rsidR="007566D0" w:rsidRPr="004144EE">
        <w:rPr>
          <w:sz w:val="24"/>
          <w:szCs w:val="24"/>
          <w:lang w:val="it-IT"/>
        </w:rPr>
        <w:t xml:space="preserve"> dell’economia digitale</w:t>
      </w:r>
      <w:r w:rsidRPr="004144EE">
        <w:rPr>
          <w:sz w:val="24"/>
          <w:szCs w:val="24"/>
          <w:lang w:val="it-IT"/>
        </w:rPr>
        <w:t xml:space="preserve">? Questi e molti altri saranno gli interrogativi attorno cui si svilupperà il </w:t>
      </w:r>
      <w:r w:rsidRPr="004144EE">
        <w:rPr>
          <w:b/>
          <w:sz w:val="24"/>
          <w:szCs w:val="24"/>
          <w:lang w:val="it-IT"/>
        </w:rPr>
        <w:t xml:space="preserve">face-to-face </w:t>
      </w:r>
      <w:r w:rsidR="000C0649" w:rsidRPr="004144EE">
        <w:rPr>
          <w:b/>
          <w:sz w:val="24"/>
          <w:szCs w:val="24"/>
          <w:lang w:val="it-IT"/>
        </w:rPr>
        <w:t>dedicato alla</w:t>
      </w:r>
      <w:r w:rsidRPr="004144EE">
        <w:rPr>
          <w:b/>
          <w:sz w:val="24"/>
          <w:szCs w:val="24"/>
          <w:lang w:val="it-IT"/>
        </w:rPr>
        <w:t xml:space="preserve"> trasformazione digitale</w:t>
      </w:r>
      <w:r w:rsidRPr="004144EE">
        <w:rPr>
          <w:sz w:val="24"/>
          <w:szCs w:val="24"/>
          <w:lang w:val="it-IT"/>
        </w:rPr>
        <w:t xml:space="preserve"> </w:t>
      </w:r>
      <w:r w:rsidR="009376C8" w:rsidRPr="004144EE">
        <w:rPr>
          <w:sz w:val="24"/>
          <w:szCs w:val="24"/>
          <w:lang w:val="it-IT"/>
        </w:rPr>
        <w:t>che aprirà il</w:t>
      </w:r>
      <w:r w:rsidRPr="004144EE">
        <w:rPr>
          <w:sz w:val="24"/>
          <w:szCs w:val="24"/>
          <w:lang w:val="it-IT"/>
        </w:rPr>
        <w:t xml:space="preserve"> </w:t>
      </w:r>
      <w:r w:rsidRPr="004144EE">
        <w:rPr>
          <w:b/>
          <w:sz w:val="24"/>
          <w:szCs w:val="24"/>
          <w:lang w:val="it-IT"/>
        </w:rPr>
        <w:t>Forum della Comunicazione 2017</w:t>
      </w:r>
      <w:r w:rsidRPr="004144EE">
        <w:rPr>
          <w:sz w:val="24"/>
          <w:szCs w:val="24"/>
          <w:lang w:val="it-IT"/>
        </w:rPr>
        <w:t xml:space="preserve">, in programma per il prossimo </w:t>
      </w:r>
      <w:r w:rsidRPr="004144EE">
        <w:rPr>
          <w:b/>
          <w:sz w:val="24"/>
          <w:szCs w:val="24"/>
          <w:lang w:val="it-IT"/>
        </w:rPr>
        <w:t>8 giugno a Milano</w:t>
      </w:r>
      <w:r w:rsidRPr="004144EE">
        <w:rPr>
          <w:sz w:val="24"/>
          <w:szCs w:val="24"/>
          <w:lang w:val="it-IT"/>
        </w:rPr>
        <w:t xml:space="preserve">, presso il Palazzo Lombardia. </w:t>
      </w:r>
    </w:p>
    <w:p w14:paraId="0AB895D9" w14:textId="77777777" w:rsidR="005A1D9B" w:rsidRPr="004144EE" w:rsidRDefault="005A1D9B" w:rsidP="004144EE">
      <w:pPr>
        <w:ind w:left="-624" w:right="-624"/>
        <w:jc w:val="both"/>
        <w:rPr>
          <w:sz w:val="24"/>
          <w:szCs w:val="24"/>
          <w:lang w:val="it-IT"/>
        </w:rPr>
      </w:pPr>
    </w:p>
    <w:p w14:paraId="665949B8" w14:textId="77777777" w:rsidR="005A1D9B" w:rsidRPr="004144EE" w:rsidRDefault="00BA2E43" w:rsidP="004144EE">
      <w:pPr>
        <w:ind w:left="-624" w:right="-624"/>
        <w:jc w:val="both"/>
        <w:rPr>
          <w:sz w:val="24"/>
          <w:szCs w:val="24"/>
          <w:lang w:val="it-IT"/>
        </w:rPr>
      </w:pPr>
      <w:r w:rsidRPr="004144EE">
        <w:rPr>
          <w:sz w:val="24"/>
          <w:szCs w:val="24"/>
          <w:lang w:val="it-IT"/>
        </w:rPr>
        <w:t>A confrontarsi in un dibattito su</w:t>
      </w:r>
      <w:r w:rsidR="000B51A2" w:rsidRPr="004144EE">
        <w:rPr>
          <w:sz w:val="24"/>
          <w:szCs w:val="24"/>
          <w:lang w:val="it-IT"/>
        </w:rPr>
        <w:t>l tema,</w:t>
      </w:r>
      <w:r w:rsidR="00316BFE" w:rsidRPr="004144EE">
        <w:rPr>
          <w:sz w:val="24"/>
          <w:szCs w:val="24"/>
          <w:lang w:val="it-IT"/>
        </w:rPr>
        <w:t xml:space="preserve"> attua</w:t>
      </w:r>
      <w:r w:rsidR="000B51A2" w:rsidRPr="004144EE">
        <w:rPr>
          <w:sz w:val="24"/>
          <w:szCs w:val="24"/>
          <w:lang w:val="it-IT"/>
        </w:rPr>
        <w:t xml:space="preserve">lissimo, </w:t>
      </w:r>
      <w:r w:rsidR="00A56A60" w:rsidRPr="004144EE">
        <w:rPr>
          <w:sz w:val="24"/>
          <w:szCs w:val="24"/>
          <w:lang w:val="it-IT"/>
        </w:rPr>
        <w:t>di come la</w:t>
      </w:r>
      <w:r w:rsidR="00316BFE" w:rsidRPr="004144EE">
        <w:rPr>
          <w:sz w:val="24"/>
          <w:szCs w:val="24"/>
          <w:lang w:val="it-IT"/>
        </w:rPr>
        <w:t xml:space="preserve"> trasformazione digitale </w:t>
      </w:r>
      <w:r w:rsidR="00A56A60" w:rsidRPr="004144EE">
        <w:rPr>
          <w:sz w:val="24"/>
          <w:szCs w:val="24"/>
          <w:lang w:val="it-IT"/>
        </w:rPr>
        <w:t>stia plasmando</w:t>
      </w:r>
      <w:r w:rsidR="00316BFE" w:rsidRPr="004144EE">
        <w:rPr>
          <w:sz w:val="24"/>
          <w:szCs w:val="24"/>
          <w:lang w:val="it-IT"/>
        </w:rPr>
        <w:t xml:space="preserve"> le </w:t>
      </w:r>
      <w:r w:rsidR="000B51A2" w:rsidRPr="004144EE">
        <w:rPr>
          <w:sz w:val="24"/>
          <w:szCs w:val="24"/>
          <w:lang w:val="it-IT"/>
        </w:rPr>
        <w:t>imprese</w:t>
      </w:r>
      <w:r w:rsidR="00316BFE" w:rsidRPr="004144EE">
        <w:rPr>
          <w:sz w:val="24"/>
          <w:szCs w:val="24"/>
          <w:lang w:val="it-IT"/>
        </w:rPr>
        <w:t xml:space="preserve">, </w:t>
      </w:r>
      <w:r w:rsidRPr="004144EE">
        <w:rPr>
          <w:sz w:val="24"/>
          <w:szCs w:val="24"/>
          <w:lang w:val="it-IT"/>
        </w:rPr>
        <w:t xml:space="preserve">saranno </w:t>
      </w:r>
      <w:r w:rsidR="009D5790" w:rsidRPr="004144EE">
        <w:rPr>
          <w:b/>
          <w:sz w:val="24"/>
          <w:szCs w:val="24"/>
          <w:lang w:val="it-IT"/>
        </w:rPr>
        <w:t xml:space="preserve">Sandro De Poli, </w:t>
      </w:r>
      <w:r w:rsidR="000C0649" w:rsidRPr="004144EE">
        <w:rPr>
          <w:b/>
          <w:sz w:val="24"/>
          <w:szCs w:val="24"/>
          <w:lang w:val="it-IT"/>
        </w:rPr>
        <w:t>P</w:t>
      </w:r>
      <w:r w:rsidR="009D5790" w:rsidRPr="004144EE">
        <w:rPr>
          <w:b/>
          <w:sz w:val="24"/>
          <w:szCs w:val="24"/>
          <w:lang w:val="it-IT"/>
        </w:rPr>
        <w:t>res</w:t>
      </w:r>
      <w:r w:rsidR="009376C8" w:rsidRPr="004144EE">
        <w:rPr>
          <w:b/>
          <w:sz w:val="24"/>
          <w:szCs w:val="24"/>
          <w:lang w:val="it-IT"/>
        </w:rPr>
        <w:t xml:space="preserve">idente e </w:t>
      </w:r>
      <w:r w:rsidR="000C0649" w:rsidRPr="004144EE">
        <w:rPr>
          <w:b/>
          <w:sz w:val="24"/>
          <w:szCs w:val="24"/>
          <w:lang w:val="it-IT"/>
        </w:rPr>
        <w:t>A</w:t>
      </w:r>
      <w:r w:rsidR="009376C8" w:rsidRPr="004144EE">
        <w:rPr>
          <w:b/>
          <w:sz w:val="24"/>
          <w:szCs w:val="24"/>
          <w:lang w:val="it-IT"/>
        </w:rPr>
        <w:t xml:space="preserve">mministratore </w:t>
      </w:r>
      <w:r w:rsidR="000C0649" w:rsidRPr="004144EE">
        <w:rPr>
          <w:b/>
          <w:sz w:val="24"/>
          <w:szCs w:val="24"/>
          <w:lang w:val="it-IT"/>
        </w:rPr>
        <w:t>D</w:t>
      </w:r>
      <w:r w:rsidR="009376C8" w:rsidRPr="004144EE">
        <w:rPr>
          <w:b/>
          <w:sz w:val="24"/>
          <w:szCs w:val="24"/>
          <w:lang w:val="it-IT"/>
        </w:rPr>
        <w:t>elegato</w:t>
      </w:r>
      <w:r w:rsidR="009D5790" w:rsidRPr="004144EE">
        <w:rPr>
          <w:b/>
          <w:sz w:val="24"/>
          <w:szCs w:val="24"/>
          <w:lang w:val="it-IT"/>
        </w:rPr>
        <w:t xml:space="preserve"> GE Italia e Israele</w:t>
      </w:r>
      <w:r w:rsidR="009D5790" w:rsidRPr="004144EE">
        <w:rPr>
          <w:sz w:val="24"/>
          <w:szCs w:val="24"/>
          <w:lang w:val="it-IT"/>
        </w:rPr>
        <w:t xml:space="preserve">, e </w:t>
      </w:r>
      <w:r w:rsidR="005A1D9B" w:rsidRPr="004144EE">
        <w:rPr>
          <w:b/>
          <w:sz w:val="24"/>
          <w:szCs w:val="24"/>
          <w:lang w:val="it-IT"/>
        </w:rPr>
        <w:t>Luisa Arienti, Amministratore Delegato SAP Italia</w:t>
      </w:r>
      <w:r w:rsidR="009D5790" w:rsidRPr="004144EE">
        <w:rPr>
          <w:sz w:val="24"/>
          <w:szCs w:val="24"/>
          <w:lang w:val="it-IT"/>
        </w:rPr>
        <w:t xml:space="preserve">, </w:t>
      </w:r>
      <w:r w:rsidRPr="004144EE">
        <w:rPr>
          <w:sz w:val="24"/>
          <w:szCs w:val="24"/>
          <w:lang w:val="it-IT"/>
        </w:rPr>
        <w:t xml:space="preserve">che offriranno </w:t>
      </w:r>
      <w:r w:rsidR="005A1D9B" w:rsidRPr="004144EE">
        <w:rPr>
          <w:sz w:val="24"/>
          <w:szCs w:val="24"/>
          <w:lang w:val="it-IT"/>
        </w:rPr>
        <w:t xml:space="preserve">il loro punto di vista privilegiato </w:t>
      </w:r>
      <w:r w:rsidR="000C0649" w:rsidRPr="004144EE">
        <w:rPr>
          <w:sz w:val="24"/>
          <w:szCs w:val="24"/>
          <w:lang w:val="it-IT"/>
        </w:rPr>
        <w:t xml:space="preserve">per aiutarci a capire come </w:t>
      </w:r>
      <w:r w:rsidR="000B51A2" w:rsidRPr="004144EE">
        <w:rPr>
          <w:sz w:val="24"/>
          <w:szCs w:val="24"/>
          <w:lang w:val="it-IT"/>
        </w:rPr>
        <w:t xml:space="preserve">le </w:t>
      </w:r>
      <w:r w:rsidR="007A6331" w:rsidRPr="004144EE">
        <w:rPr>
          <w:sz w:val="24"/>
          <w:szCs w:val="24"/>
          <w:lang w:val="it-IT"/>
        </w:rPr>
        <w:t>aziende posso</w:t>
      </w:r>
      <w:r w:rsidR="000B51A2" w:rsidRPr="004144EE">
        <w:rPr>
          <w:sz w:val="24"/>
          <w:szCs w:val="24"/>
          <w:lang w:val="it-IT"/>
        </w:rPr>
        <w:t xml:space="preserve">no </w:t>
      </w:r>
      <w:r w:rsidR="005A1D9B" w:rsidRPr="004144EE">
        <w:rPr>
          <w:sz w:val="24"/>
          <w:szCs w:val="24"/>
          <w:lang w:val="it-IT"/>
        </w:rPr>
        <w:t>affronta</w:t>
      </w:r>
      <w:r w:rsidR="002A0734" w:rsidRPr="004144EE">
        <w:rPr>
          <w:sz w:val="24"/>
          <w:szCs w:val="24"/>
          <w:lang w:val="it-IT"/>
        </w:rPr>
        <w:t xml:space="preserve">re la trasformazione digitale, </w:t>
      </w:r>
      <w:r w:rsidRPr="004144EE">
        <w:rPr>
          <w:sz w:val="24"/>
          <w:szCs w:val="24"/>
          <w:lang w:val="it-IT"/>
        </w:rPr>
        <w:t>trarre</w:t>
      </w:r>
      <w:r w:rsidR="005A1D9B" w:rsidRPr="004144EE">
        <w:rPr>
          <w:sz w:val="24"/>
          <w:szCs w:val="24"/>
          <w:lang w:val="it-IT"/>
        </w:rPr>
        <w:t xml:space="preserve"> il</w:t>
      </w:r>
      <w:r w:rsidR="002A0734" w:rsidRPr="004144EE">
        <w:rPr>
          <w:sz w:val="24"/>
          <w:szCs w:val="24"/>
          <w:lang w:val="it-IT"/>
        </w:rPr>
        <w:t xml:space="preserve"> meglio dai cambiamenti in atto e </w:t>
      </w:r>
      <w:r w:rsidRPr="004144EE">
        <w:rPr>
          <w:sz w:val="24"/>
          <w:szCs w:val="24"/>
          <w:lang w:val="it-IT"/>
        </w:rPr>
        <w:t xml:space="preserve">riuscire </w:t>
      </w:r>
      <w:r w:rsidR="000C0649" w:rsidRPr="004144EE">
        <w:rPr>
          <w:sz w:val="24"/>
          <w:szCs w:val="24"/>
          <w:lang w:val="it-IT"/>
        </w:rPr>
        <w:t xml:space="preserve">a </w:t>
      </w:r>
      <w:r w:rsidR="002A0734" w:rsidRPr="004144EE">
        <w:rPr>
          <w:sz w:val="24"/>
          <w:szCs w:val="24"/>
          <w:lang w:val="it-IT"/>
        </w:rPr>
        <w:t xml:space="preserve">coniugare le competenze di oggi con le innovazioni del domani. </w:t>
      </w:r>
    </w:p>
    <w:p w14:paraId="0A6E1846" w14:textId="77777777" w:rsidR="009D5790" w:rsidRPr="004144EE" w:rsidRDefault="009D5790" w:rsidP="004144EE">
      <w:pPr>
        <w:ind w:left="-624" w:right="-624"/>
        <w:jc w:val="both"/>
        <w:rPr>
          <w:sz w:val="24"/>
          <w:szCs w:val="24"/>
          <w:lang w:val="it-IT"/>
        </w:rPr>
      </w:pPr>
    </w:p>
    <w:p w14:paraId="3CA5F5A5" w14:textId="77777777" w:rsidR="002A0734" w:rsidRPr="004144EE" w:rsidRDefault="002A0734" w:rsidP="004144EE">
      <w:pPr>
        <w:ind w:left="-624" w:right="-624"/>
        <w:jc w:val="both"/>
        <w:rPr>
          <w:sz w:val="24"/>
          <w:szCs w:val="24"/>
          <w:lang w:val="it-IT"/>
        </w:rPr>
      </w:pPr>
      <w:r w:rsidRPr="004144EE">
        <w:rPr>
          <w:sz w:val="24"/>
          <w:szCs w:val="24"/>
          <w:lang w:val="it-IT"/>
        </w:rPr>
        <w:t>“</w:t>
      </w:r>
      <w:r w:rsidR="000C0649" w:rsidRPr="004144EE">
        <w:rPr>
          <w:i/>
          <w:sz w:val="24"/>
          <w:szCs w:val="24"/>
          <w:lang w:val="it-IT"/>
        </w:rPr>
        <w:t>L</w:t>
      </w:r>
      <w:r w:rsidR="00F71E1F" w:rsidRPr="004144EE">
        <w:rPr>
          <w:i/>
          <w:sz w:val="24"/>
          <w:szCs w:val="24"/>
          <w:lang w:val="it-IT"/>
        </w:rPr>
        <w:t>a trasformazione digitale è indubbiamente una grande opportunità, che è necessario cogliere se vogliamo che il nostro Paese e le aziende italiane restino competitive. È difficile predire quale impatto avrà sull’occupazione, l’unica certezza è che si lavorerà in sistemi industriali ottimizzati per ottenere massima efficienza e qualità. Le aziende hanno quindi la responsabilità di fornire alle proprie persone le competenze e le conoscenze che permettano loro di operare in questo nuovo contesto digitale. Solo così è possibile migliorare sia la qualità</w:t>
      </w:r>
      <w:r w:rsidR="000C0649" w:rsidRPr="004144EE">
        <w:rPr>
          <w:i/>
          <w:sz w:val="24"/>
          <w:szCs w:val="24"/>
          <w:lang w:val="it-IT"/>
        </w:rPr>
        <w:t xml:space="preserve"> del lavoro che la produttività</w:t>
      </w:r>
      <w:r w:rsidR="001D3D41">
        <w:rPr>
          <w:i/>
          <w:sz w:val="24"/>
          <w:szCs w:val="24"/>
          <w:lang w:val="it-IT"/>
        </w:rPr>
        <w:t>”</w:t>
      </w:r>
      <w:r w:rsidR="000C0649" w:rsidRPr="004144EE">
        <w:rPr>
          <w:i/>
          <w:sz w:val="24"/>
          <w:szCs w:val="24"/>
          <w:lang w:val="it-IT"/>
        </w:rPr>
        <w:t xml:space="preserve"> – </w:t>
      </w:r>
      <w:r w:rsidR="000C0649" w:rsidRPr="004144EE">
        <w:rPr>
          <w:sz w:val="24"/>
          <w:szCs w:val="24"/>
          <w:lang w:val="it-IT"/>
        </w:rPr>
        <w:t xml:space="preserve">commenta </w:t>
      </w:r>
      <w:r w:rsidR="000C0649" w:rsidRPr="004144EE">
        <w:rPr>
          <w:b/>
          <w:sz w:val="24"/>
          <w:szCs w:val="24"/>
          <w:lang w:val="it-IT"/>
        </w:rPr>
        <w:t xml:space="preserve">Sandro De Poli, Presidente e Amministratore Delegato GE Italia e Israele </w:t>
      </w:r>
      <w:r w:rsidR="000C0649" w:rsidRPr="004144EE">
        <w:rPr>
          <w:sz w:val="24"/>
          <w:szCs w:val="24"/>
          <w:lang w:val="it-IT"/>
        </w:rPr>
        <w:t>–</w:t>
      </w:r>
      <w:r w:rsidR="000C0649" w:rsidRPr="004144EE">
        <w:rPr>
          <w:b/>
          <w:sz w:val="24"/>
          <w:szCs w:val="24"/>
          <w:lang w:val="it-IT"/>
        </w:rPr>
        <w:t xml:space="preserve"> </w:t>
      </w:r>
      <w:r w:rsidRPr="004144EE">
        <w:rPr>
          <w:sz w:val="24"/>
          <w:szCs w:val="24"/>
          <w:lang w:val="it-IT"/>
        </w:rPr>
        <w:t>“</w:t>
      </w:r>
      <w:r w:rsidR="000C0649" w:rsidRPr="004144EE">
        <w:rPr>
          <w:i/>
          <w:sz w:val="24"/>
          <w:szCs w:val="24"/>
          <w:lang w:val="it-IT"/>
        </w:rPr>
        <w:t>GE</w:t>
      </w:r>
      <w:r w:rsidR="000C0649" w:rsidRPr="004144EE">
        <w:rPr>
          <w:sz w:val="24"/>
          <w:szCs w:val="24"/>
          <w:lang w:val="it-IT"/>
        </w:rPr>
        <w:t xml:space="preserve"> </w:t>
      </w:r>
      <w:r w:rsidR="00F71E1F" w:rsidRPr="004144EE">
        <w:rPr>
          <w:i/>
          <w:sz w:val="24"/>
          <w:szCs w:val="24"/>
          <w:lang w:val="it-IT"/>
        </w:rPr>
        <w:t>sta guidando la trasformazione digitale in atto nel mondo produttivo connettendo macchine, dati e persone, in modo da rendere le performance operative migliori, più veloci, più sicure e affidabili. Dopo aver costituito, a fine 2015, la nuova divisione GE Digital, GE ha iniziato la trasformazione partendo dai  propri centri produttivi che, grazie a Predix, la piattaforma cloud per l’Industrial Internet, sono di</w:t>
      </w:r>
      <w:r w:rsidR="001D3D41">
        <w:rPr>
          <w:i/>
          <w:sz w:val="24"/>
          <w:szCs w:val="24"/>
          <w:lang w:val="it-IT"/>
        </w:rPr>
        <w:t>ventate delle Brilliant Factory</w:t>
      </w:r>
      <w:r w:rsidRPr="004144EE">
        <w:rPr>
          <w:i/>
          <w:sz w:val="24"/>
          <w:szCs w:val="24"/>
          <w:lang w:val="it-IT"/>
        </w:rPr>
        <w:t>”</w:t>
      </w:r>
      <w:r w:rsidR="001D3D41">
        <w:rPr>
          <w:i/>
          <w:sz w:val="24"/>
          <w:szCs w:val="24"/>
          <w:lang w:val="it-IT"/>
        </w:rPr>
        <w:t>.</w:t>
      </w:r>
    </w:p>
    <w:p w14:paraId="45CD87F8" w14:textId="77777777" w:rsidR="00F71E1F" w:rsidRPr="004144EE" w:rsidRDefault="00F71E1F" w:rsidP="004144EE">
      <w:pPr>
        <w:ind w:left="-624" w:right="-624"/>
        <w:jc w:val="both"/>
        <w:rPr>
          <w:sz w:val="24"/>
          <w:szCs w:val="24"/>
          <w:lang w:val="it-IT"/>
        </w:rPr>
      </w:pPr>
    </w:p>
    <w:p w14:paraId="78E60471" w14:textId="77777777" w:rsidR="005A1D9B" w:rsidRPr="004144EE" w:rsidRDefault="000C0649" w:rsidP="004144EE">
      <w:pPr>
        <w:ind w:left="-624" w:right="-624"/>
        <w:jc w:val="both"/>
        <w:rPr>
          <w:rFonts w:asciiTheme="minorHAnsi" w:hAnsiTheme="minorHAnsi"/>
          <w:i/>
          <w:iCs/>
          <w:sz w:val="24"/>
          <w:szCs w:val="24"/>
          <w:lang w:val="it-IT"/>
        </w:rPr>
      </w:pPr>
      <w:r w:rsidRPr="004144EE">
        <w:rPr>
          <w:rFonts w:asciiTheme="minorHAnsi" w:hAnsiTheme="minorHAnsi" w:cs="Arial"/>
          <w:i/>
          <w:iCs/>
          <w:sz w:val="24"/>
          <w:szCs w:val="24"/>
          <w:shd w:val="clear" w:color="auto" w:fill="FFFFFF"/>
          <w:lang w:val="it-IT"/>
        </w:rPr>
        <w:t>“I</w:t>
      </w:r>
      <w:r w:rsidR="005A1D9B" w:rsidRPr="004144EE">
        <w:rPr>
          <w:rFonts w:asciiTheme="minorHAnsi" w:hAnsiTheme="minorHAnsi" w:cs="Arial"/>
          <w:i/>
          <w:iCs/>
          <w:sz w:val="24"/>
          <w:szCs w:val="24"/>
          <w:shd w:val="clear" w:color="auto" w:fill="FFFFFF"/>
          <w:lang w:val="it-IT"/>
        </w:rPr>
        <w:t>l ritmo della digital transformation sta accelerando, i consumatori digitali stanno imponendo nuovi modelli di relazione e comunicazione con i propri brand. E’ quindi importante per le aziende riuscire a tenere il passo con le giuste strategie e strumenti innovativi</w:t>
      </w:r>
      <w:r w:rsidRPr="004144EE">
        <w:rPr>
          <w:rFonts w:asciiTheme="minorHAnsi" w:hAnsiTheme="minorHAnsi" w:cs="Arial"/>
          <w:i/>
          <w:iCs/>
          <w:sz w:val="24"/>
          <w:szCs w:val="24"/>
          <w:shd w:val="clear" w:color="auto" w:fill="FFFFFF"/>
          <w:lang w:val="it-IT"/>
        </w:rPr>
        <w:t xml:space="preserve">” </w:t>
      </w:r>
      <w:r w:rsidRPr="004144EE">
        <w:rPr>
          <w:rFonts w:asciiTheme="minorHAnsi" w:hAnsiTheme="minorHAnsi" w:cs="Arial"/>
          <w:bCs/>
          <w:sz w:val="24"/>
          <w:szCs w:val="24"/>
          <w:shd w:val="clear" w:color="auto" w:fill="FFFFFF"/>
          <w:lang w:val="it-IT"/>
        </w:rPr>
        <w:t>–</w:t>
      </w:r>
      <w:r w:rsidRPr="004144EE">
        <w:rPr>
          <w:rFonts w:asciiTheme="minorHAnsi" w:hAnsiTheme="minorHAnsi" w:cs="Arial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4144EE">
        <w:rPr>
          <w:rFonts w:asciiTheme="minorHAnsi" w:hAnsiTheme="minorHAnsi" w:cs="Arial"/>
          <w:iCs/>
          <w:sz w:val="24"/>
          <w:szCs w:val="24"/>
          <w:shd w:val="clear" w:color="auto" w:fill="FFFFFF"/>
          <w:lang w:val="it-IT"/>
        </w:rPr>
        <w:t>dichiara</w:t>
      </w:r>
      <w:r w:rsidRPr="004144EE">
        <w:rPr>
          <w:rFonts w:asciiTheme="minorHAnsi" w:hAnsiTheme="minorHAnsi" w:cs="Arial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4144EE"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it-IT"/>
        </w:rPr>
        <w:t xml:space="preserve">Luisa Arienti, Amministratore Delegato SAP Italia </w:t>
      </w:r>
      <w:r w:rsidRPr="004144EE">
        <w:rPr>
          <w:rFonts w:asciiTheme="minorHAnsi" w:hAnsiTheme="minorHAnsi" w:cs="Arial"/>
          <w:bCs/>
          <w:sz w:val="24"/>
          <w:szCs w:val="24"/>
          <w:shd w:val="clear" w:color="auto" w:fill="FFFFFF"/>
          <w:lang w:val="it-IT"/>
        </w:rPr>
        <w:t>–</w:t>
      </w:r>
      <w:r w:rsidRPr="004144EE">
        <w:rPr>
          <w:rFonts w:asciiTheme="minorHAnsi" w:hAnsiTheme="minorHAnsi" w:cs="Arial"/>
          <w:b/>
          <w:bCs/>
          <w:sz w:val="24"/>
          <w:szCs w:val="24"/>
          <w:shd w:val="clear" w:color="auto" w:fill="FFFFFF"/>
          <w:lang w:val="it-IT"/>
        </w:rPr>
        <w:t xml:space="preserve"> </w:t>
      </w:r>
      <w:r w:rsidRPr="001D3D41">
        <w:rPr>
          <w:rFonts w:asciiTheme="minorHAnsi" w:hAnsiTheme="minorHAnsi" w:cs="Arial"/>
          <w:bCs/>
          <w:sz w:val="24"/>
          <w:szCs w:val="24"/>
          <w:shd w:val="clear" w:color="auto" w:fill="FFFFFF"/>
          <w:lang w:val="it-IT"/>
        </w:rPr>
        <w:t>“</w:t>
      </w:r>
      <w:r w:rsidR="005A1D9B" w:rsidRPr="004144EE">
        <w:rPr>
          <w:rFonts w:asciiTheme="minorHAnsi" w:hAnsiTheme="minorHAnsi" w:cs="Arial"/>
          <w:i/>
          <w:iCs/>
          <w:sz w:val="24"/>
          <w:szCs w:val="24"/>
          <w:shd w:val="clear" w:color="auto" w:fill="FFFFFF"/>
          <w:lang w:val="it-IT"/>
        </w:rPr>
        <w:t>SAP è da sempre impegnata ad aiutare le imprese a sviluppare una comprensione intima e contestuale dei propri clienti, ad offrire una customer experience appagante e di forte impatto emotivo nelle diverse fasi di coinvolgimento del customer journey e sui canali diversi – sia digitali che fisici – in modo integrato e consistente”.</w:t>
      </w:r>
    </w:p>
    <w:p w14:paraId="2B454A9A" w14:textId="77777777" w:rsidR="004144EE" w:rsidRPr="00800E0E" w:rsidRDefault="004144EE" w:rsidP="004144EE">
      <w:pPr>
        <w:ind w:right="-624"/>
        <w:rPr>
          <w:i/>
          <w:sz w:val="24"/>
          <w:szCs w:val="24"/>
          <w:lang w:val="it-IT"/>
        </w:rPr>
      </w:pPr>
    </w:p>
    <w:p w14:paraId="1C4BD0FC" w14:textId="77777777" w:rsidR="00281841" w:rsidRPr="00800E0E" w:rsidRDefault="00F71E1F" w:rsidP="004144EE">
      <w:pPr>
        <w:ind w:left="-624" w:right="-624"/>
        <w:jc w:val="both"/>
        <w:rPr>
          <w:i/>
          <w:sz w:val="24"/>
          <w:szCs w:val="24"/>
          <w:lang w:val="it-IT"/>
        </w:rPr>
      </w:pPr>
      <w:r w:rsidRPr="00800E0E">
        <w:rPr>
          <w:i/>
          <w:sz w:val="20"/>
          <w:szCs w:val="20"/>
          <w:lang w:val="it-IT"/>
        </w:rPr>
        <w:t xml:space="preserve">Il </w:t>
      </w:r>
      <w:hyperlink r:id="rId6" w:history="1">
        <w:r w:rsidR="004144EE">
          <w:rPr>
            <w:rStyle w:val="Hyperlink1"/>
          </w:rPr>
          <w:t>Forum della Comunicazione e dell'innovazione Digitale</w:t>
        </w:r>
      </w:hyperlink>
      <w:r w:rsidR="00BA2E43" w:rsidRPr="00800E0E">
        <w:rPr>
          <w:b/>
          <w:i/>
          <w:sz w:val="20"/>
          <w:szCs w:val="20"/>
          <w:lang w:val="it-IT"/>
        </w:rPr>
        <w:t>,</w:t>
      </w:r>
      <w:r w:rsidR="00BA2E43" w:rsidRPr="00800E0E">
        <w:rPr>
          <w:i/>
          <w:sz w:val="20"/>
          <w:szCs w:val="20"/>
          <w:lang w:val="it-IT"/>
        </w:rPr>
        <w:t xml:space="preserve"> </w:t>
      </w:r>
      <w:r w:rsidRPr="00800E0E">
        <w:rPr>
          <w:i/>
          <w:sz w:val="20"/>
          <w:szCs w:val="20"/>
          <w:lang w:val="it-IT"/>
        </w:rPr>
        <w:t>il principale evento italiano della comunicazione d’impresa e istituzionale con focus sui temi dell’innovazione e del digital engage</w:t>
      </w:r>
      <w:r w:rsidR="00BA2E43" w:rsidRPr="00800E0E">
        <w:rPr>
          <w:i/>
          <w:sz w:val="20"/>
          <w:szCs w:val="20"/>
          <w:lang w:val="it-IT"/>
        </w:rPr>
        <w:t>ment,  giunge quest’anno alla sua decima edizione, dal tema “</w:t>
      </w:r>
      <w:r w:rsidR="00BA2E43" w:rsidRPr="00800E0E">
        <w:rPr>
          <w:b/>
          <w:i/>
          <w:sz w:val="20"/>
          <w:szCs w:val="20"/>
          <w:lang w:val="it-IT"/>
        </w:rPr>
        <w:t>Welcome to the creative economy</w:t>
      </w:r>
      <w:r w:rsidR="00BA2E43" w:rsidRPr="00800E0E">
        <w:rPr>
          <w:i/>
          <w:sz w:val="20"/>
          <w:szCs w:val="20"/>
          <w:lang w:val="it-IT"/>
        </w:rPr>
        <w:t xml:space="preserve">”, in cui si discuterà del ruolo dell’uomo e della sua creatività in un mondo in piena trasformazione digitale. Organizzato da </w:t>
      </w:r>
      <w:hyperlink r:id="rId7" w:history="1">
        <w:r w:rsidR="004144EE">
          <w:rPr>
            <w:rStyle w:val="Hyperlink1"/>
          </w:rPr>
          <w:t>Comunicazione Italiana</w:t>
        </w:r>
      </w:hyperlink>
      <w:r w:rsidR="00BA2E43" w:rsidRPr="00800E0E">
        <w:rPr>
          <w:i/>
          <w:sz w:val="20"/>
          <w:szCs w:val="20"/>
          <w:lang w:val="it-IT"/>
        </w:rPr>
        <w:t xml:space="preserve">, in collaborazione con la </w:t>
      </w:r>
      <w:r w:rsidR="00BA2E43" w:rsidRPr="00800E0E">
        <w:rPr>
          <w:b/>
          <w:i/>
          <w:sz w:val="20"/>
          <w:szCs w:val="20"/>
          <w:lang w:val="it-IT"/>
        </w:rPr>
        <w:t>Regione Lombardia</w:t>
      </w:r>
      <w:r w:rsidR="00BA2E43" w:rsidRPr="00800E0E">
        <w:rPr>
          <w:i/>
          <w:sz w:val="20"/>
          <w:szCs w:val="20"/>
          <w:lang w:val="it-IT"/>
        </w:rPr>
        <w:t xml:space="preserve"> e </w:t>
      </w:r>
      <w:r w:rsidR="00BA2E43" w:rsidRPr="00800E0E">
        <w:rPr>
          <w:b/>
          <w:i/>
          <w:sz w:val="20"/>
          <w:szCs w:val="20"/>
          <w:lang w:val="it-IT"/>
        </w:rPr>
        <w:t>Microsoft Italia</w:t>
      </w:r>
      <w:r w:rsidR="004144EE">
        <w:rPr>
          <w:i/>
          <w:sz w:val="20"/>
          <w:szCs w:val="20"/>
          <w:lang w:val="it-IT"/>
        </w:rPr>
        <w:t xml:space="preserve">, </w:t>
      </w:r>
      <w:r w:rsidR="00BA2E43" w:rsidRPr="00800E0E">
        <w:rPr>
          <w:i/>
          <w:sz w:val="20"/>
          <w:szCs w:val="20"/>
          <w:lang w:val="it-IT"/>
        </w:rPr>
        <w:t>il Forum c</w:t>
      </w:r>
      <w:r w:rsidRPr="00800E0E">
        <w:rPr>
          <w:i/>
          <w:sz w:val="20"/>
          <w:szCs w:val="20"/>
          <w:lang w:val="it-IT"/>
        </w:rPr>
        <w:t>oinvolge ogni anno circa 1.500 partecipanti tra manager, imprenditori, innovatori, rappresentanti istituzionali e i principali player e opinion leader della comunicazione e dell’innovazione digitale.</w:t>
      </w:r>
      <w:r w:rsidRPr="00800E0E">
        <w:rPr>
          <w:i/>
          <w:sz w:val="24"/>
          <w:szCs w:val="24"/>
          <w:lang w:val="it-IT"/>
        </w:rPr>
        <w:t xml:space="preserve"> </w:t>
      </w:r>
    </w:p>
    <w:p w14:paraId="239D21A0" w14:textId="77777777" w:rsidR="004144EE" w:rsidRDefault="004144EE" w:rsidP="004144EE">
      <w:pPr>
        <w:ind w:left="-567"/>
        <w:jc w:val="both"/>
        <w:rPr>
          <w:lang w:val="it-IT"/>
        </w:rPr>
      </w:pPr>
    </w:p>
    <w:p w14:paraId="5E1FB4F0" w14:textId="77777777" w:rsidR="004144EE" w:rsidRPr="00BA2E43" w:rsidRDefault="004144EE" w:rsidP="004144EE">
      <w:pPr>
        <w:pStyle w:val="Corpo"/>
        <w:ind w:left="-624" w:right="-227"/>
        <w:rPr>
          <w:lang w:val="it-IT"/>
        </w:rPr>
      </w:pPr>
      <w:bookmarkStart w:id="0" w:name="_GoBack"/>
      <w:bookmarkEnd w:id="0"/>
    </w:p>
    <w:sectPr w:rsidR="004144EE" w:rsidRPr="00BA2E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15E2F" w14:textId="77777777" w:rsidR="007D651D" w:rsidRDefault="007D651D" w:rsidP="004144EE">
      <w:r>
        <w:separator/>
      </w:r>
    </w:p>
  </w:endnote>
  <w:endnote w:type="continuationSeparator" w:id="0">
    <w:p w14:paraId="4AA3DCBC" w14:textId="77777777" w:rsidR="007D651D" w:rsidRDefault="007D651D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9B113" w14:textId="77777777" w:rsidR="007D651D" w:rsidRDefault="007D651D" w:rsidP="004144EE">
      <w:r>
        <w:separator/>
      </w:r>
    </w:p>
  </w:footnote>
  <w:footnote w:type="continuationSeparator" w:id="0">
    <w:p w14:paraId="191BA106" w14:textId="77777777" w:rsidR="007D651D" w:rsidRDefault="007D651D" w:rsidP="004144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8FAD" w14:textId="77777777" w:rsidR="004144EE" w:rsidRDefault="004144EE" w:rsidP="004144EE">
    <w:pPr>
      <w:pStyle w:val="Intestazione"/>
      <w:jc w:val="right"/>
    </w:pPr>
    <w:r>
      <w:rPr>
        <w:noProof/>
        <w:lang w:val="it-IT" w:eastAsia="it-IT"/>
      </w:rPr>
      <w:drawing>
        <wp:anchor distT="152400" distB="152400" distL="152400" distR="152400" simplePos="0" relativeHeight="251659264" behindDoc="1" locked="0" layoutInCell="1" allowOverlap="1" wp14:anchorId="50EF8973" wp14:editId="1078DE24">
          <wp:simplePos x="0" y="0"/>
          <wp:positionH relativeFrom="margin">
            <wp:align>right</wp:align>
          </wp:positionH>
          <wp:positionV relativeFrom="page">
            <wp:posOffset>163195</wp:posOffset>
          </wp:positionV>
          <wp:extent cx="1009650" cy="716916"/>
          <wp:effectExtent l="0" t="0" r="0" b="6985"/>
          <wp:wrapNone/>
          <wp:docPr id="1073741825" name="officeArt object" descr="COM I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M ITA.PNG" descr="COM I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16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41"/>
    <w:rsid w:val="00000730"/>
    <w:rsid w:val="00005F0C"/>
    <w:rsid w:val="00017D6B"/>
    <w:rsid w:val="00040578"/>
    <w:rsid w:val="00040C5D"/>
    <w:rsid w:val="0005137B"/>
    <w:rsid w:val="00061C24"/>
    <w:rsid w:val="00075BE9"/>
    <w:rsid w:val="00081CBC"/>
    <w:rsid w:val="00082A31"/>
    <w:rsid w:val="00083993"/>
    <w:rsid w:val="000873B8"/>
    <w:rsid w:val="00091DA2"/>
    <w:rsid w:val="00095991"/>
    <w:rsid w:val="000976EB"/>
    <w:rsid w:val="000B51A2"/>
    <w:rsid w:val="000C0649"/>
    <w:rsid w:val="000C1D6A"/>
    <w:rsid w:val="000C35E4"/>
    <w:rsid w:val="000D4E38"/>
    <w:rsid w:val="000D5F5D"/>
    <w:rsid w:val="000F38BA"/>
    <w:rsid w:val="000F5987"/>
    <w:rsid w:val="0010230F"/>
    <w:rsid w:val="00102491"/>
    <w:rsid w:val="00107492"/>
    <w:rsid w:val="00110D03"/>
    <w:rsid w:val="0013212E"/>
    <w:rsid w:val="00144395"/>
    <w:rsid w:val="00144F3E"/>
    <w:rsid w:val="00146E6E"/>
    <w:rsid w:val="0015501A"/>
    <w:rsid w:val="00160C6F"/>
    <w:rsid w:val="00161509"/>
    <w:rsid w:val="00164C1E"/>
    <w:rsid w:val="0016594F"/>
    <w:rsid w:val="00174387"/>
    <w:rsid w:val="00184765"/>
    <w:rsid w:val="001864D7"/>
    <w:rsid w:val="001C76CF"/>
    <w:rsid w:val="001D3D05"/>
    <w:rsid w:val="001D3D41"/>
    <w:rsid w:val="001F16D8"/>
    <w:rsid w:val="001F1F5F"/>
    <w:rsid w:val="0020546E"/>
    <w:rsid w:val="0020555D"/>
    <w:rsid w:val="0021089E"/>
    <w:rsid w:val="00216FBF"/>
    <w:rsid w:val="002178E9"/>
    <w:rsid w:val="0022385C"/>
    <w:rsid w:val="00242E7B"/>
    <w:rsid w:val="00245131"/>
    <w:rsid w:val="00251B80"/>
    <w:rsid w:val="0025729E"/>
    <w:rsid w:val="0027297F"/>
    <w:rsid w:val="00281841"/>
    <w:rsid w:val="002930BC"/>
    <w:rsid w:val="002A0734"/>
    <w:rsid w:val="002A084D"/>
    <w:rsid w:val="002C0AD1"/>
    <w:rsid w:val="002C26DF"/>
    <w:rsid w:val="002D10BB"/>
    <w:rsid w:val="002E1FA3"/>
    <w:rsid w:val="00310266"/>
    <w:rsid w:val="00316BFE"/>
    <w:rsid w:val="00327693"/>
    <w:rsid w:val="003304E5"/>
    <w:rsid w:val="00353109"/>
    <w:rsid w:val="003606B3"/>
    <w:rsid w:val="003745FC"/>
    <w:rsid w:val="00381CF2"/>
    <w:rsid w:val="003832A9"/>
    <w:rsid w:val="00394DD0"/>
    <w:rsid w:val="003A1E62"/>
    <w:rsid w:val="003B27A6"/>
    <w:rsid w:val="003B4ACF"/>
    <w:rsid w:val="003D38BF"/>
    <w:rsid w:val="003D73E0"/>
    <w:rsid w:val="003E30A2"/>
    <w:rsid w:val="003E5F6D"/>
    <w:rsid w:val="00410296"/>
    <w:rsid w:val="004144EE"/>
    <w:rsid w:val="00421EFC"/>
    <w:rsid w:val="00423F8E"/>
    <w:rsid w:val="0044654E"/>
    <w:rsid w:val="00496E56"/>
    <w:rsid w:val="00496FFE"/>
    <w:rsid w:val="004B43F0"/>
    <w:rsid w:val="004D0A1D"/>
    <w:rsid w:val="004E53DF"/>
    <w:rsid w:val="00514DB5"/>
    <w:rsid w:val="005325C6"/>
    <w:rsid w:val="00533EE5"/>
    <w:rsid w:val="0054220D"/>
    <w:rsid w:val="00555387"/>
    <w:rsid w:val="0057581C"/>
    <w:rsid w:val="00591A8A"/>
    <w:rsid w:val="005957DA"/>
    <w:rsid w:val="005A1D9B"/>
    <w:rsid w:val="005B0D01"/>
    <w:rsid w:val="005B2675"/>
    <w:rsid w:val="005B5C0F"/>
    <w:rsid w:val="005C38DF"/>
    <w:rsid w:val="005E5B2E"/>
    <w:rsid w:val="005F10BE"/>
    <w:rsid w:val="00601654"/>
    <w:rsid w:val="006159DD"/>
    <w:rsid w:val="00623AF2"/>
    <w:rsid w:val="00632E52"/>
    <w:rsid w:val="00650CD3"/>
    <w:rsid w:val="006921C7"/>
    <w:rsid w:val="006D2FBE"/>
    <w:rsid w:val="006F5699"/>
    <w:rsid w:val="006F607C"/>
    <w:rsid w:val="007002FF"/>
    <w:rsid w:val="00705D5A"/>
    <w:rsid w:val="00755BAB"/>
    <w:rsid w:val="007563A3"/>
    <w:rsid w:val="007566D0"/>
    <w:rsid w:val="0077215E"/>
    <w:rsid w:val="0078366B"/>
    <w:rsid w:val="00786697"/>
    <w:rsid w:val="0079157D"/>
    <w:rsid w:val="0079271E"/>
    <w:rsid w:val="007A6331"/>
    <w:rsid w:val="007D27FF"/>
    <w:rsid w:val="007D31BE"/>
    <w:rsid w:val="007D651D"/>
    <w:rsid w:val="007E5311"/>
    <w:rsid w:val="0080085B"/>
    <w:rsid w:val="00800E0E"/>
    <w:rsid w:val="00804BF9"/>
    <w:rsid w:val="00806842"/>
    <w:rsid w:val="00815F12"/>
    <w:rsid w:val="00816ECD"/>
    <w:rsid w:val="0084763A"/>
    <w:rsid w:val="00855643"/>
    <w:rsid w:val="00864ED6"/>
    <w:rsid w:val="00872F63"/>
    <w:rsid w:val="008775E0"/>
    <w:rsid w:val="00884039"/>
    <w:rsid w:val="008854D8"/>
    <w:rsid w:val="008A6556"/>
    <w:rsid w:val="008B3E03"/>
    <w:rsid w:val="008C0E1D"/>
    <w:rsid w:val="008C64DF"/>
    <w:rsid w:val="008D0F0F"/>
    <w:rsid w:val="008E22EC"/>
    <w:rsid w:val="008E6775"/>
    <w:rsid w:val="008F1DD2"/>
    <w:rsid w:val="008F2FA4"/>
    <w:rsid w:val="009051DF"/>
    <w:rsid w:val="009376C8"/>
    <w:rsid w:val="00955A3D"/>
    <w:rsid w:val="009570C4"/>
    <w:rsid w:val="00986B1A"/>
    <w:rsid w:val="0099125E"/>
    <w:rsid w:val="009A7CCF"/>
    <w:rsid w:val="009B10B7"/>
    <w:rsid w:val="009C0870"/>
    <w:rsid w:val="009D1B85"/>
    <w:rsid w:val="009D2F43"/>
    <w:rsid w:val="009D5790"/>
    <w:rsid w:val="009E7818"/>
    <w:rsid w:val="009E7906"/>
    <w:rsid w:val="009F5D5D"/>
    <w:rsid w:val="00A02FBE"/>
    <w:rsid w:val="00A15C9B"/>
    <w:rsid w:val="00A32022"/>
    <w:rsid w:val="00A55E1F"/>
    <w:rsid w:val="00A56A60"/>
    <w:rsid w:val="00A72CD1"/>
    <w:rsid w:val="00A84C83"/>
    <w:rsid w:val="00A94FAD"/>
    <w:rsid w:val="00AA1BFC"/>
    <w:rsid w:val="00AC66C3"/>
    <w:rsid w:val="00AD3147"/>
    <w:rsid w:val="00AD6BA1"/>
    <w:rsid w:val="00B0257D"/>
    <w:rsid w:val="00B03C83"/>
    <w:rsid w:val="00B03DFC"/>
    <w:rsid w:val="00B07C86"/>
    <w:rsid w:val="00B30363"/>
    <w:rsid w:val="00B30A47"/>
    <w:rsid w:val="00B50226"/>
    <w:rsid w:val="00B52636"/>
    <w:rsid w:val="00B6400A"/>
    <w:rsid w:val="00B659D6"/>
    <w:rsid w:val="00BA2E43"/>
    <w:rsid w:val="00BB3A98"/>
    <w:rsid w:val="00BC0E34"/>
    <w:rsid w:val="00BC2C83"/>
    <w:rsid w:val="00C13DDD"/>
    <w:rsid w:val="00C16757"/>
    <w:rsid w:val="00C214DC"/>
    <w:rsid w:val="00C26C41"/>
    <w:rsid w:val="00C37C70"/>
    <w:rsid w:val="00C4173E"/>
    <w:rsid w:val="00C46721"/>
    <w:rsid w:val="00C560D4"/>
    <w:rsid w:val="00C80B13"/>
    <w:rsid w:val="00C90246"/>
    <w:rsid w:val="00C9396A"/>
    <w:rsid w:val="00CA2F5A"/>
    <w:rsid w:val="00CB547B"/>
    <w:rsid w:val="00CC01D7"/>
    <w:rsid w:val="00CE09A0"/>
    <w:rsid w:val="00CE2033"/>
    <w:rsid w:val="00CE2CE0"/>
    <w:rsid w:val="00CE4E84"/>
    <w:rsid w:val="00CF4E4E"/>
    <w:rsid w:val="00D0071B"/>
    <w:rsid w:val="00D05CCC"/>
    <w:rsid w:val="00D15AE5"/>
    <w:rsid w:val="00D444FE"/>
    <w:rsid w:val="00D45973"/>
    <w:rsid w:val="00D65185"/>
    <w:rsid w:val="00D7235E"/>
    <w:rsid w:val="00D75432"/>
    <w:rsid w:val="00D7559F"/>
    <w:rsid w:val="00D90165"/>
    <w:rsid w:val="00D93227"/>
    <w:rsid w:val="00DA2F9D"/>
    <w:rsid w:val="00DB1BA2"/>
    <w:rsid w:val="00DB5915"/>
    <w:rsid w:val="00E1131D"/>
    <w:rsid w:val="00E15230"/>
    <w:rsid w:val="00E229EC"/>
    <w:rsid w:val="00E470DC"/>
    <w:rsid w:val="00E74DDE"/>
    <w:rsid w:val="00E75EC5"/>
    <w:rsid w:val="00E80808"/>
    <w:rsid w:val="00E91B33"/>
    <w:rsid w:val="00EB6892"/>
    <w:rsid w:val="00EC33FC"/>
    <w:rsid w:val="00EC7804"/>
    <w:rsid w:val="00ED04F3"/>
    <w:rsid w:val="00F3441F"/>
    <w:rsid w:val="00F47D99"/>
    <w:rsid w:val="00F516B5"/>
    <w:rsid w:val="00F57473"/>
    <w:rsid w:val="00F643AB"/>
    <w:rsid w:val="00F646B4"/>
    <w:rsid w:val="00F71E1F"/>
    <w:rsid w:val="00F927FB"/>
    <w:rsid w:val="00F93C5E"/>
    <w:rsid w:val="00FB7EB2"/>
    <w:rsid w:val="00FC247D"/>
    <w:rsid w:val="00FD5117"/>
    <w:rsid w:val="00FD557D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9CA"/>
  <w15:chartTrackingRefBased/>
  <w15:docId w15:val="{02CC167A-2C14-4878-B1E2-7393D398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8184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414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4144E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4EE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144E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4EE"/>
    <w:rPr>
      <w:rFonts w:ascii="Calibri" w:hAnsi="Calibri" w:cs="Times New Roman"/>
    </w:rPr>
  </w:style>
  <w:style w:type="character" w:customStyle="1" w:styleId="Hyperlink2">
    <w:name w:val="Hyperlink.2"/>
    <w:basedOn w:val="Carpredefinitoparagrafo"/>
    <w:rsid w:val="004144EE"/>
    <w:rPr>
      <w:color w:val="0563C1"/>
      <w:sz w:val="20"/>
      <w:szCs w:val="20"/>
      <w:u w:val="single" w:color="0563C1"/>
      <w:lang w:val="it-IT"/>
    </w:rPr>
  </w:style>
  <w:style w:type="character" w:customStyle="1" w:styleId="Hyperlink1">
    <w:name w:val="Hyperlink.1"/>
    <w:basedOn w:val="Carpredefinitoparagrafo"/>
    <w:rsid w:val="004144EE"/>
    <w:rPr>
      <w:rFonts w:ascii="Calibri" w:eastAsia="Calibri" w:hAnsi="Calibri" w:cs="Calibri"/>
      <w:b/>
      <w:bCs/>
      <w:i/>
      <w:iCs/>
      <w:color w:val="0563C1"/>
      <w:sz w:val="20"/>
      <w:szCs w:val="20"/>
      <w:u w:val="single" w:color="0563C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orumcomunicazione.it/" TargetMode="External"/><Relationship Id="rId7" Type="http://schemas.openxmlformats.org/officeDocument/2006/relationships/hyperlink" Target="http://www.comunicazioneitaliana.it/agenda/prossimi-appuntamenti?option=com_agendapubblica&amp;view=dettagli_appuntamento&amp;id_appuntamento=684&amp;Itemid=96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572</Words>
  <Characters>3262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Anibaldi, Margherita</dc:creator>
  <cp:keywords/>
  <dc:description/>
  <cp:lastModifiedBy>Utente di Microsoft Office</cp:lastModifiedBy>
  <cp:revision>5</cp:revision>
  <dcterms:created xsi:type="dcterms:W3CDTF">2017-05-23T16:42:00Z</dcterms:created>
  <dcterms:modified xsi:type="dcterms:W3CDTF">2017-06-15T10:15:00Z</dcterms:modified>
</cp:coreProperties>
</file>